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B0" w:rsidRPr="000C2AB0" w:rsidRDefault="000C2AB0" w:rsidP="000C2AB0">
      <w:pPr>
        <w:jc w:val="center"/>
        <w:rPr>
          <w:rFonts w:ascii="Times New Roman" w:hAnsi="Times New Roman" w:cs="Times New Roman"/>
          <w:b/>
          <w:sz w:val="24"/>
        </w:rPr>
      </w:pPr>
      <w:r w:rsidRPr="000C2AB0">
        <w:rPr>
          <w:rFonts w:ascii="Times New Roman" w:hAnsi="Times New Roman" w:cs="Times New Roman"/>
          <w:b/>
          <w:sz w:val="24"/>
        </w:rPr>
        <w:t>TÜRKİYE-SUDAN TİCARET VE EKONOMİK ORTAKLIK ANLAŞMASI’NA DAİR BİLGİ NOTU</w:t>
      </w:r>
    </w:p>
    <w:p w:rsidR="005F4F28" w:rsidRDefault="00492FE9" w:rsidP="00F07209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492FE9">
        <w:rPr>
          <w:rFonts w:ascii="Times New Roman" w:hAnsi="Times New Roman" w:cs="Times New Roman"/>
          <w:sz w:val="24"/>
        </w:rPr>
        <w:t>Türkiye-Sudan Ticaret ve Ekonomik Ortaklık Anlaşması</w:t>
      </w:r>
      <w:r>
        <w:rPr>
          <w:rFonts w:ascii="Times New Roman" w:hAnsi="Times New Roman" w:cs="Times New Roman"/>
          <w:sz w:val="24"/>
        </w:rPr>
        <w:t xml:space="preserve"> </w:t>
      </w:r>
      <w:r w:rsidRPr="00492FE9">
        <w:rPr>
          <w:rFonts w:ascii="Times New Roman" w:hAnsi="Times New Roman" w:cs="Times New Roman"/>
          <w:sz w:val="24"/>
        </w:rPr>
        <w:t xml:space="preserve">Müzakereleri 2016 Yılı Aralık ayında başlamış </w:t>
      </w:r>
      <w:r w:rsidR="00F67AEE">
        <w:rPr>
          <w:rFonts w:ascii="Times New Roman" w:hAnsi="Times New Roman" w:cs="Times New Roman"/>
          <w:sz w:val="24"/>
        </w:rPr>
        <w:t>ve</w:t>
      </w:r>
      <w:r>
        <w:rPr>
          <w:rFonts w:ascii="Times New Roman" w:hAnsi="Times New Roman" w:cs="Times New Roman"/>
          <w:sz w:val="24"/>
        </w:rPr>
        <w:t xml:space="preserve"> </w:t>
      </w:r>
      <w:r w:rsidR="00F67AEE">
        <w:rPr>
          <w:rFonts w:ascii="Times New Roman" w:hAnsi="Times New Roman" w:cs="Times New Roman"/>
          <w:sz w:val="24"/>
        </w:rPr>
        <w:t>bir yıl gibi oldu</w:t>
      </w:r>
      <w:r w:rsidR="00FE497C">
        <w:rPr>
          <w:rFonts w:ascii="Times New Roman" w:hAnsi="Times New Roman" w:cs="Times New Roman"/>
          <w:sz w:val="24"/>
        </w:rPr>
        <w:t>kça kısa bir sürede tamamlanmış olup, Anlaşma</w:t>
      </w:r>
      <w:r w:rsidR="00F67AEE">
        <w:rPr>
          <w:rFonts w:ascii="Times New Roman" w:hAnsi="Times New Roman" w:cs="Times New Roman"/>
          <w:sz w:val="24"/>
        </w:rPr>
        <w:t xml:space="preserve"> Sn. Cumhurbaşkanımızın</w:t>
      </w:r>
      <w:r w:rsidR="002571F1">
        <w:rPr>
          <w:rFonts w:ascii="Times New Roman" w:hAnsi="Times New Roman" w:cs="Times New Roman"/>
          <w:sz w:val="24"/>
        </w:rPr>
        <w:t xml:space="preserve"> 24 Aralık 2017 tarihinde</w:t>
      </w:r>
      <w:r w:rsidR="00F67AEE">
        <w:rPr>
          <w:rFonts w:ascii="Times New Roman" w:hAnsi="Times New Roman" w:cs="Times New Roman"/>
          <w:sz w:val="24"/>
        </w:rPr>
        <w:t xml:space="preserve"> Sudan</w:t>
      </w:r>
      <w:r w:rsidR="002571F1">
        <w:rPr>
          <w:rFonts w:ascii="Times New Roman" w:hAnsi="Times New Roman" w:cs="Times New Roman"/>
          <w:sz w:val="24"/>
        </w:rPr>
        <w:t>’a gerçekleştirdiği</w:t>
      </w:r>
      <w:r w:rsidR="00F67AEE">
        <w:rPr>
          <w:rFonts w:ascii="Times New Roman" w:hAnsi="Times New Roman" w:cs="Times New Roman"/>
          <w:sz w:val="24"/>
        </w:rPr>
        <w:t xml:space="preserve"> ziyareti </w:t>
      </w:r>
      <w:r w:rsidR="008A10F9">
        <w:rPr>
          <w:rFonts w:ascii="Times New Roman" w:hAnsi="Times New Roman" w:cs="Times New Roman"/>
          <w:sz w:val="24"/>
        </w:rPr>
        <w:t>vesilesiyle</w:t>
      </w:r>
      <w:r w:rsidR="00F67A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Ekonomi Bakanı</w:t>
      </w:r>
      <w:r w:rsidR="00C30505">
        <w:rPr>
          <w:rFonts w:ascii="Times New Roman" w:hAnsi="Times New Roman" w:cs="Times New Roman"/>
          <w:sz w:val="24"/>
        </w:rPr>
        <w:t>mız</w:t>
      </w:r>
      <w:r>
        <w:rPr>
          <w:rFonts w:ascii="Times New Roman" w:hAnsi="Times New Roman" w:cs="Times New Roman"/>
          <w:sz w:val="24"/>
        </w:rPr>
        <w:t xml:space="preserve"> Nihat ZEYBEKCİ ve Sudan </w:t>
      </w:r>
      <w:r w:rsidR="007A1552">
        <w:rPr>
          <w:rFonts w:ascii="Times New Roman" w:hAnsi="Times New Roman" w:cs="Times New Roman"/>
          <w:sz w:val="24"/>
        </w:rPr>
        <w:t>Cumhuriyeti Ticaret Bakanı Hati</w:t>
      </w:r>
      <w:r w:rsidR="00D94B6F">
        <w:rPr>
          <w:rFonts w:ascii="Times New Roman" w:hAnsi="Times New Roman" w:cs="Times New Roman"/>
          <w:sz w:val="24"/>
        </w:rPr>
        <w:t xml:space="preserve">m El </w:t>
      </w:r>
      <w:proofErr w:type="spellStart"/>
      <w:r w:rsidR="00D94B6F">
        <w:rPr>
          <w:rFonts w:ascii="Times New Roman" w:hAnsi="Times New Roman" w:cs="Times New Roman"/>
          <w:sz w:val="24"/>
        </w:rPr>
        <w:t>Sir</w:t>
      </w:r>
      <w:proofErr w:type="spellEnd"/>
      <w:r w:rsidR="00D94B6F">
        <w:rPr>
          <w:rFonts w:ascii="Times New Roman" w:hAnsi="Times New Roman" w:cs="Times New Roman"/>
          <w:sz w:val="24"/>
        </w:rPr>
        <w:t xml:space="preserve"> ALİ tarafından </w:t>
      </w:r>
      <w:r w:rsidR="00845EEB">
        <w:rPr>
          <w:rFonts w:ascii="Times New Roman" w:hAnsi="Times New Roman" w:cs="Times New Roman"/>
          <w:sz w:val="24"/>
        </w:rPr>
        <w:t xml:space="preserve">anılan tarihte </w:t>
      </w:r>
      <w:proofErr w:type="spellStart"/>
      <w:r w:rsidR="00D94B6F">
        <w:rPr>
          <w:rFonts w:ascii="Times New Roman" w:hAnsi="Times New Roman" w:cs="Times New Roman"/>
          <w:sz w:val="24"/>
        </w:rPr>
        <w:t>Hartum’da</w:t>
      </w:r>
      <w:proofErr w:type="spellEnd"/>
      <w:r w:rsidR="00D94B6F">
        <w:rPr>
          <w:rFonts w:ascii="Times New Roman" w:hAnsi="Times New Roman" w:cs="Times New Roman"/>
          <w:sz w:val="24"/>
        </w:rPr>
        <w:t xml:space="preserve"> imzalanmıştır.</w:t>
      </w:r>
      <w:r w:rsidR="00EE7E91">
        <w:rPr>
          <w:rFonts w:ascii="Times New Roman" w:hAnsi="Times New Roman" w:cs="Times New Roman"/>
          <w:sz w:val="24"/>
        </w:rPr>
        <w:t xml:space="preserve"> </w:t>
      </w:r>
      <w:proofErr w:type="gramEnd"/>
      <w:r w:rsidR="00EE7E91">
        <w:rPr>
          <w:rFonts w:ascii="Times New Roman" w:hAnsi="Times New Roman" w:cs="Times New Roman"/>
          <w:sz w:val="24"/>
        </w:rPr>
        <w:t xml:space="preserve">Söz konusu Anlaşmanın 2018 yılı içerisinde yürürlüğe </w:t>
      </w:r>
      <w:r w:rsidR="00F07209">
        <w:rPr>
          <w:rFonts w:ascii="Times New Roman" w:hAnsi="Times New Roman" w:cs="Times New Roman"/>
          <w:sz w:val="24"/>
        </w:rPr>
        <w:t>girmesi</w:t>
      </w:r>
      <w:r w:rsidR="00EE7E91">
        <w:rPr>
          <w:rFonts w:ascii="Times New Roman" w:hAnsi="Times New Roman" w:cs="Times New Roman"/>
          <w:sz w:val="24"/>
        </w:rPr>
        <w:t xml:space="preserve"> beklenmektedir.</w:t>
      </w:r>
    </w:p>
    <w:p w:rsidR="00D94B6F" w:rsidRDefault="00B226F9" w:rsidP="00F07209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>Anlaşma</w:t>
      </w:r>
      <w:r>
        <w:rPr>
          <w:rFonts w:ascii="Times New Roman" w:hAnsi="Times New Roman" w:cs="Times New Roman"/>
          <w:bCs/>
          <w:sz w:val="24"/>
        </w:rPr>
        <w:t>,</w:t>
      </w:r>
      <w:r w:rsidR="00434062">
        <w:rPr>
          <w:rFonts w:ascii="Times New Roman" w:hAnsi="Times New Roman" w:cs="Times New Roman"/>
          <w:bCs/>
          <w:sz w:val="24"/>
        </w:rPr>
        <w:t xml:space="preserve"> g</w:t>
      </w:r>
      <w:r w:rsidR="00434062" w:rsidRPr="00434062">
        <w:rPr>
          <w:rFonts w:ascii="Times New Roman" w:hAnsi="Times New Roman" w:cs="Times New Roman"/>
          <w:bCs/>
          <w:sz w:val="24"/>
        </w:rPr>
        <w:t>elişmişlik düzeylerine uygun olarak Taraflar arasındaki ticareti aşamalı</w:t>
      </w:r>
      <w:r>
        <w:rPr>
          <w:rFonts w:ascii="Times New Roman" w:hAnsi="Times New Roman" w:cs="Times New Roman"/>
          <w:bCs/>
          <w:sz w:val="24"/>
        </w:rPr>
        <w:t xml:space="preserve"> olarak serbestleştirerek</w:t>
      </w:r>
      <w:r w:rsidR="00F707B7">
        <w:rPr>
          <w:rFonts w:ascii="Times New Roman" w:hAnsi="Times New Roman" w:cs="Times New Roman"/>
          <w:bCs/>
          <w:sz w:val="24"/>
        </w:rPr>
        <w:t xml:space="preserve"> ticari ve ekonomik ilişkileri</w:t>
      </w:r>
      <w:r w:rsidR="00434062" w:rsidRPr="00434062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geliştirmeyi</w:t>
      </w:r>
      <w:r w:rsidR="00434062">
        <w:rPr>
          <w:rFonts w:ascii="Times New Roman" w:hAnsi="Times New Roman" w:cs="Times New Roman"/>
          <w:bCs/>
          <w:sz w:val="24"/>
        </w:rPr>
        <w:t>,</w:t>
      </w:r>
      <w:r w:rsidR="00434062" w:rsidRPr="00434062">
        <w:rPr>
          <w:rFonts w:ascii="Times New Roman" w:hAnsi="Times New Roman" w:cs="Times New Roman"/>
          <w:bCs/>
          <w:sz w:val="24"/>
        </w:rPr>
        <w:t xml:space="preserve"> ticaret ve yatırımlarla bağlantılı bütün alanlarda işbirliğini güçlendirerek, genişleterek ve derinleştirerek </w:t>
      </w:r>
      <w:r w:rsidR="00F707B7">
        <w:rPr>
          <w:rFonts w:ascii="Times New Roman" w:hAnsi="Times New Roman" w:cs="Times New Roman"/>
          <w:bCs/>
          <w:sz w:val="24"/>
        </w:rPr>
        <w:t xml:space="preserve">iki ülke </w:t>
      </w:r>
      <w:r>
        <w:rPr>
          <w:rFonts w:ascii="Times New Roman" w:hAnsi="Times New Roman" w:cs="Times New Roman"/>
          <w:bCs/>
          <w:sz w:val="24"/>
        </w:rPr>
        <w:t>arasın</w:t>
      </w:r>
      <w:r w:rsidR="00434062" w:rsidRPr="00434062">
        <w:rPr>
          <w:rFonts w:ascii="Times New Roman" w:hAnsi="Times New Roman" w:cs="Times New Roman"/>
          <w:bCs/>
          <w:sz w:val="24"/>
        </w:rPr>
        <w:t xml:space="preserve">daki mevcut ilişkileri dayanışma ve karşılıklı çıkar </w:t>
      </w:r>
      <w:r w:rsidR="00434062">
        <w:rPr>
          <w:rFonts w:ascii="Times New Roman" w:hAnsi="Times New Roman" w:cs="Times New Roman"/>
          <w:bCs/>
          <w:sz w:val="24"/>
        </w:rPr>
        <w:t>temelinde güçlendirmeyi amaçla</w:t>
      </w:r>
      <w:r w:rsidR="005876AA">
        <w:rPr>
          <w:rFonts w:ascii="Times New Roman" w:hAnsi="Times New Roman" w:cs="Times New Roman"/>
          <w:bCs/>
          <w:sz w:val="24"/>
        </w:rPr>
        <w:t>maktadır.</w:t>
      </w:r>
    </w:p>
    <w:p w:rsidR="005876AA" w:rsidRDefault="00B226F9" w:rsidP="00492FE9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Sudan’ın tarife satırlarının %87’si </w:t>
      </w:r>
      <w:r w:rsidR="00957EE1">
        <w:rPr>
          <w:rFonts w:ascii="Times New Roman" w:hAnsi="Times New Roman" w:cs="Times New Roman"/>
          <w:bCs/>
          <w:sz w:val="24"/>
        </w:rPr>
        <w:t xml:space="preserve">Anlaşma kapsamında </w:t>
      </w:r>
      <w:r>
        <w:rPr>
          <w:rFonts w:ascii="Times New Roman" w:hAnsi="Times New Roman" w:cs="Times New Roman"/>
          <w:bCs/>
          <w:sz w:val="24"/>
        </w:rPr>
        <w:t xml:space="preserve">olup, </w:t>
      </w:r>
      <w:r w:rsidR="003675E3">
        <w:rPr>
          <w:rFonts w:ascii="Times New Roman" w:hAnsi="Times New Roman" w:cs="Times New Roman"/>
          <w:bCs/>
          <w:sz w:val="24"/>
        </w:rPr>
        <w:t xml:space="preserve">Sudan mevcut gümrük vergilerini ilk aşamada ağırlıklı olarak %30 oranında indirecek ve </w:t>
      </w:r>
      <w:r>
        <w:rPr>
          <w:rFonts w:ascii="Times New Roman" w:hAnsi="Times New Roman" w:cs="Times New Roman"/>
          <w:bCs/>
          <w:sz w:val="24"/>
        </w:rPr>
        <w:t>kademeli</w:t>
      </w:r>
      <w:r w:rsidR="00957EE1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biçimde sıfırlayacaktır.</w:t>
      </w:r>
      <w:r w:rsidR="005C1C7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36ABA">
        <w:rPr>
          <w:rFonts w:ascii="Times New Roman" w:hAnsi="Times New Roman" w:cs="Times New Roman"/>
          <w:bCs/>
          <w:sz w:val="24"/>
        </w:rPr>
        <w:t>TEOA’nın</w:t>
      </w:r>
      <w:proofErr w:type="spellEnd"/>
      <w:r w:rsidR="00FE4219">
        <w:rPr>
          <w:rFonts w:ascii="Times New Roman" w:hAnsi="Times New Roman" w:cs="Times New Roman"/>
          <w:bCs/>
          <w:sz w:val="24"/>
        </w:rPr>
        <w:t xml:space="preserve"> yürürlüğe girmesiyle </w:t>
      </w:r>
      <w:r>
        <w:rPr>
          <w:rFonts w:ascii="Times New Roman" w:hAnsi="Times New Roman" w:cs="Times New Roman"/>
          <w:bCs/>
          <w:sz w:val="24"/>
        </w:rPr>
        <w:t>Dünya’ya 2016 yılı ihracatımızın %87’si</w:t>
      </w:r>
      <w:r w:rsidR="003675E3">
        <w:rPr>
          <w:rFonts w:ascii="Times New Roman" w:hAnsi="Times New Roman" w:cs="Times New Roman"/>
          <w:bCs/>
          <w:sz w:val="24"/>
        </w:rPr>
        <w:t>ni kapsayan geniş yelpazedeki tarım ve sanayi ürünlerimiz</w:t>
      </w:r>
      <w:r w:rsidR="00FE4219">
        <w:rPr>
          <w:rFonts w:ascii="Times New Roman" w:hAnsi="Times New Roman" w:cs="Times New Roman"/>
          <w:bCs/>
          <w:sz w:val="24"/>
        </w:rPr>
        <w:t xml:space="preserve"> </w:t>
      </w:r>
      <w:r w:rsidR="003675E3">
        <w:rPr>
          <w:rFonts w:ascii="Times New Roman" w:hAnsi="Times New Roman" w:cs="Times New Roman"/>
          <w:bCs/>
          <w:sz w:val="24"/>
        </w:rPr>
        <w:t>Sudan pazarına</w:t>
      </w:r>
      <w:r>
        <w:rPr>
          <w:rFonts w:ascii="Times New Roman" w:hAnsi="Times New Roman" w:cs="Times New Roman"/>
          <w:bCs/>
          <w:sz w:val="24"/>
        </w:rPr>
        <w:t xml:space="preserve"> daha avantajlı </w:t>
      </w:r>
      <w:r w:rsidR="003675E3">
        <w:rPr>
          <w:rFonts w:ascii="Times New Roman" w:hAnsi="Times New Roman" w:cs="Times New Roman"/>
          <w:bCs/>
          <w:sz w:val="24"/>
        </w:rPr>
        <w:t xml:space="preserve">giriş koşullarından yararlanma </w:t>
      </w:r>
      <w:r w:rsidR="00DB18F9">
        <w:rPr>
          <w:rFonts w:ascii="Times New Roman" w:hAnsi="Times New Roman" w:cs="Times New Roman"/>
          <w:bCs/>
          <w:sz w:val="24"/>
        </w:rPr>
        <w:t>imkânı</w:t>
      </w:r>
      <w:r w:rsidR="003675E3">
        <w:rPr>
          <w:rFonts w:ascii="Times New Roman" w:hAnsi="Times New Roman" w:cs="Times New Roman"/>
          <w:bCs/>
          <w:sz w:val="24"/>
        </w:rPr>
        <w:t xml:space="preserve"> elde edecektir.</w:t>
      </w:r>
    </w:p>
    <w:p w:rsidR="00BA58CA" w:rsidRDefault="00155E8A" w:rsidP="00492FE9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Türkiye, Sudan’ın En Az Gelişmiş Ülkeler Kategorisinde bulunması nedeniyle tüm sanayi ürünlerinde </w:t>
      </w:r>
      <w:r w:rsidR="00F67AEE">
        <w:rPr>
          <w:rFonts w:ascii="Times New Roman" w:hAnsi="Times New Roman" w:cs="Times New Roman"/>
          <w:bCs/>
          <w:sz w:val="24"/>
        </w:rPr>
        <w:t>halen sağlamakta olduğu</w:t>
      </w:r>
      <w:r w:rsidR="003675E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tam açılım</w:t>
      </w:r>
      <w:r w:rsidR="003675E3">
        <w:rPr>
          <w:rFonts w:ascii="Times New Roman" w:hAnsi="Times New Roman" w:cs="Times New Roman"/>
          <w:bCs/>
          <w:sz w:val="24"/>
        </w:rPr>
        <w:t>ı devam ettirecektir</w:t>
      </w:r>
      <w:r>
        <w:rPr>
          <w:rFonts w:ascii="Times New Roman" w:hAnsi="Times New Roman" w:cs="Times New Roman"/>
          <w:bCs/>
          <w:sz w:val="24"/>
        </w:rPr>
        <w:t>.</w:t>
      </w:r>
      <w:r w:rsidR="00520B1B">
        <w:rPr>
          <w:rFonts w:ascii="Times New Roman" w:hAnsi="Times New Roman" w:cs="Times New Roman"/>
          <w:bCs/>
          <w:sz w:val="24"/>
        </w:rPr>
        <w:t xml:space="preserve"> </w:t>
      </w:r>
      <w:r w:rsidR="001228F4">
        <w:rPr>
          <w:rFonts w:ascii="Times New Roman" w:hAnsi="Times New Roman" w:cs="Times New Roman"/>
          <w:bCs/>
          <w:sz w:val="24"/>
        </w:rPr>
        <w:t xml:space="preserve">Öte </w:t>
      </w:r>
      <w:r w:rsidR="005C00EE">
        <w:rPr>
          <w:rFonts w:ascii="Times New Roman" w:hAnsi="Times New Roman" w:cs="Times New Roman"/>
          <w:bCs/>
          <w:sz w:val="24"/>
        </w:rPr>
        <w:t>yandan, t</w:t>
      </w:r>
      <w:r w:rsidR="00520B1B">
        <w:rPr>
          <w:rFonts w:ascii="Times New Roman" w:hAnsi="Times New Roman" w:cs="Times New Roman"/>
          <w:bCs/>
          <w:sz w:val="24"/>
        </w:rPr>
        <w:t xml:space="preserve">arım ürünlerinde </w:t>
      </w:r>
      <w:r w:rsidR="003675E3">
        <w:rPr>
          <w:rFonts w:ascii="Times New Roman" w:hAnsi="Times New Roman" w:cs="Times New Roman"/>
          <w:bCs/>
          <w:sz w:val="24"/>
        </w:rPr>
        <w:t xml:space="preserve">mevcut hassasiyetlerimiz de dikkate alınarak </w:t>
      </w:r>
      <w:r w:rsidR="003318BC">
        <w:rPr>
          <w:rFonts w:ascii="Times New Roman" w:hAnsi="Times New Roman" w:cs="Times New Roman"/>
          <w:bCs/>
          <w:sz w:val="24"/>
        </w:rPr>
        <w:t xml:space="preserve">tarife satırlarının %72’sinde </w:t>
      </w:r>
      <w:r w:rsidR="00520B1B">
        <w:rPr>
          <w:rFonts w:ascii="Times New Roman" w:hAnsi="Times New Roman" w:cs="Times New Roman"/>
          <w:bCs/>
          <w:sz w:val="24"/>
        </w:rPr>
        <w:t xml:space="preserve">Sudan’a </w:t>
      </w:r>
      <w:r w:rsidR="003675E3">
        <w:rPr>
          <w:rFonts w:ascii="Times New Roman" w:hAnsi="Times New Roman" w:cs="Times New Roman"/>
          <w:bCs/>
          <w:sz w:val="24"/>
        </w:rPr>
        <w:t>daha avantajlı koşullar sağlanırken % 28’i Anlaşma kapsamı dışında bırakılmıştır</w:t>
      </w:r>
      <w:r w:rsidR="00740947">
        <w:rPr>
          <w:rFonts w:ascii="Times New Roman" w:hAnsi="Times New Roman" w:cs="Times New Roman"/>
          <w:bCs/>
          <w:sz w:val="24"/>
        </w:rPr>
        <w:t>.</w:t>
      </w:r>
    </w:p>
    <w:p w:rsidR="00521B52" w:rsidRPr="00521B52" w:rsidRDefault="00521B52" w:rsidP="00492FE9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Anlaşma</w:t>
      </w:r>
      <w:r w:rsidR="000F662E">
        <w:rPr>
          <w:rFonts w:ascii="Times New Roman" w:hAnsi="Times New Roman" w:cs="Times New Roman"/>
          <w:bCs/>
          <w:sz w:val="24"/>
        </w:rPr>
        <w:t>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3C6E21">
        <w:rPr>
          <w:rFonts w:ascii="Times New Roman" w:hAnsi="Times New Roman" w:cs="Times New Roman"/>
          <w:bCs/>
          <w:sz w:val="24"/>
        </w:rPr>
        <w:t xml:space="preserve">Sudan’a </w:t>
      </w:r>
      <w:r w:rsidR="0083175E">
        <w:rPr>
          <w:rFonts w:ascii="Times New Roman" w:hAnsi="Times New Roman" w:cs="Times New Roman"/>
          <w:bCs/>
          <w:sz w:val="24"/>
        </w:rPr>
        <w:t>yöne</w:t>
      </w:r>
      <w:r w:rsidR="00561E35">
        <w:rPr>
          <w:rFonts w:ascii="Times New Roman" w:hAnsi="Times New Roman" w:cs="Times New Roman"/>
          <w:bCs/>
          <w:sz w:val="24"/>
        </w:rPr>
        <w:t>lik</w:t>
      </w:r>
      <w:r w:rsidR="003C6E21">
        <w:rPr>
          <w:rFonts w:ascii="Times New Roman" w:hAnsi="Times New Roman" w:cs="Times New Roman"/>
          <w:bCs/>
          <w:sz w:val="24"/>
        </w:rPr>
        <w:t xml:space="preserve"> </w:t>
      </w:r>
      <w:r w:rsidR="000F662E">
        <w:rPr>
          <w:rFonts w:ascii="Times New Roman" w:hAnsi="Times New Roman" w:cs="Times New Roman"/>
          <w:bCs/>
          <w:sz w:val="24"/>
        </w:rPr>
        <w:t>ka</w:t>
      </w:r>
      <w:r w:rsidR="00497B13">
        <w:rPr>
          <w:rFonts w:ascii="Times New Roman" w:hAnsi="Times New Roman" w:cs="Times New Roman"/>
          <w:bCs/>
          <w:sz w:val="24"/>
        </w:rPr>
        <w:t>pasite geliştirme</w:t>
      </w:r>
      <w:r w:rsidR="009B514C">
        <w:rPr>
          <w:rFonts w:ascii="Times New Roman" w:hAnsi="Times New Roman" w:cs="Times New Roman"/>
          <w:bCs/>
          <w:sz w:val="24"/>
        </w:rPr>
        <w:t xml:space="preserve"> ve teknik destek</w:t>
      </w:r>
      <w:r w:rsidR="000F662E">
        <w:rPr>
          <w:rFonts w:ascii="Times New Roman" w:hAnsi="Times New Roman" w:cs="Times New Roman"/>
          <w:bCs/>
          <w:sz w:val="24"/>
        </w:rPr>
        <w:t xml:space="preserve"> </w:t>
      </w:r>
      <w:r w:rsidR="00F67AEE">
        <w:rPr>
          <w:rFonts w:ascii="Times New Roman" w:hAnsi="Times New Roman" w:cs="Times New Roman"/>
          <w:bCs/>
          <w:sz w:val="24"/>
        </w:rPr>
        <w:t>konularını da kapsayan</w:t>
      </w:r>
      <w:r w:rsidR="000F662E">
        <w:rPr>
          <w:rFonts w:ascii="Times New Roman" w:hAnsi="Times New Roman" w:cs="Times New Roman"/>
          <w:bCs/>
          <w:sz w:val="24"/>
        </w:rPr>
        <w:t xml:space="preserve"> e</w:t>
      </w:r>
      <w:r>
        <w:rPr>
          <w:rFonts w:ascii="Times New Roman" w:hAnsi="Times New Roman" w:cs="Times New Roman"/>
          <w:bCs/>
          <w:sz w:val="24"/>
        </w:rPr>
        <w:t>konomik işbirliği hükümleri içermekte</w:t>
      </w:r>
      <w:r w:rsidR="000F662E">
        <w:rPr>
          <w:rFonts w:ascii="Times New Roman" w:hAnsi="Times New Roman" w:cs="Times New Roman"/>
          <w:bCs/>
          <w:sz w:val="24"/>
        </w:rPr>
        <w:t xml:space="preserve">dir. Ayrıca, </w:t>
      </w:r>
      <w:r w:rsidR="0007050C">
        <w:rPr>
          <w:rFonts w:ascii="Times New Roman" w:hAnsi="Times New Roman" w:cs="Times New Roman"/>
          <w:bCs/>
          <w:sz w:val="24"/>
        </w:rPr>
        <w:t xml:space="preserve">Anlaşmanın </w:t>
      </w:r>
      <w:r w:rsidR="000F662E">
        <w:rPr>
          <w:rFonts w:ascii="Times New Roman" w:hAnsi="Times New Roman" w:cs="Times New Roman"/>
          <w:bCs/>
          <w:sz w:val="24"/>
        </w:rPr>
        <w:t>Türk yatırımlarının Sudan’a artarak devam etmesi</w:t>
      </w:r>
      <w:r w:rsidR="0007050C">
        <w:rPr>
          <w:rFonts w:ascii="Times New Roman" w:hAnsi="Times New Roman" w:cs="Times New Roman"/>
          <w:bCs/>
          <w:sz w:val="24"/>
        </w:rPr>
        <w:t xml:space="preserve">ni sağlaması ve Sn. </w:t>
      </w:r>
      <w:r w:rsidR="00DB18F9">
        <w:rPr>
          <w:rFonts w:ascii="Times New Roman" w:hAnsi="Times New Roman" w:cs="Times New Roman"/>
          <w:bCs/>
          <w:sz w:val="24"/>
        </w:rPr>
        <w:t>Cumhurbaşkanımızca konulan</w:t>
      </w:r>
      <w:r w:rsidR="00DD5AFE">
        <w:rPr>
          <w:rFonts w:ascii="Times New Roman" w:hAnsi="Times New Roman" w:cs="Times New Roman"/>
          <w:bCs/>
          <w:sz w:val="24"/>
        </w:rPr>
        <w:t xml:space="preserve"> </w:t>
      </w:r>
      <w:r w:rsidR="0007050C">
        <w:rPr>
          <w:rFonts w:ascii="Times New Roman" w:hAnsi="Times New Roman" w:cs="Times New Roman"/>
          <w:bCs/>
          <w:sz w:val="24"/>
        </w:rPr>
        <w:t xml:space="preserve">ikili ticaret hacmini </w:t>
      </w:r>
      <w:r w:rsidR="004976D7">
        <w:rPr>
          <w:rFonts w:ascii="Times New Roman" w:hAnsi="Times New Roman" w:cs="Times New Roman"/>
          <w:bCs/>
          <w:sz w:val="24"/>
        </w:rPr>
        <w:t>10</w:t>
      </w:r>
      <w:r w:rsidR="00497B13">
        <w:rPr>
          <w:rFonts w:ascii="Times New Roman" w:hAnsi="Times New Roman" w:cs="Times New Roman"/>
          <w:bCs/>
          <w:sz w:val="24"/>
        </w:rPr>
        <w:t xml:space="preserve"> milyar Dolara çıkarıl</w:t>
      </w:r>
      <w:r w:rsidR="0007050C">
        <w:rPr>
          <w:rFonts w:ascii="Times New Roman" w:hAnsi="Times New Roman" w:cs="Times New Roman"/>
          <w:bCs/>
          <w:sz w:val="24"/>
        </w:rPr>
        <w:t>ma</w:t>
      </w:r>
      <w:r w:rsidR="00497B13">
        <w:rPr>
          <w:rFonts w:ascii="Times New Roman" w:hAnsi="Times New Roman" w:cs="Times New Roman"/>
          <w:bCs/>
          <w:sz w:val="24"/>
        </w:rPr>
        <w:t>sı hedefi</w:t>
      </w:r>
      <w:r w:rsidR="00DB18F9">
        <w:rPr>
          <w:rFonts w:ascii="Times New Roman" w:hAnsi="Times New Roman" w:cs="Times New Roman"/>
          <w:bCs/>
          <w:sz w:val="24"/>
        </w:rPr>
        <w:t xml:space="preserve"> için </w:t>
      </w:r>
      <w:r w:rsidR="0074652E">
        <w:rPr>
          <w:rFonts w:ascii="Times New Roman" w:hAnsi="Times New Roman" w:cs="Times New Roman"/>
          <w:bCs/>
          <w:sz w:val="24"/>
        </w:rPr>
        <w:t>uygun zemini oluşturacak çok önemli bir araç ol</w:t>
      </w:r>
      <w:r w:rsidR="00497B13">
        <w:rPr>
          <w:rFonts w:ascii="Times New Roman" w:hAnsi="Times New Roman" w:cs="Times New Roman"/>
          <w:bCs/>
          <w:sz w:val="24"/>
        </w:rPr>
        <w:t>acaktır</w:t>
      </w:r>
      <w:r w:rsidR="004976D7">
        <w:rPr>
          <w:rFonts w:ascii="Times New Roman" w:hAnsi="Times New Roman" w:cs="Times New Roman"/>
          <w:bCs/>
          <w:sz w:val="24"/>
        </w:rPr>
        <w:t>.</w:t>
      </w:r>
      <w:bookmarkStart w:id="0" w:name="_GoBack"/>
      <w:bookmarkEnd w:id="0"/>
    </w:p>
    <w:sectPr w:rsidR="00521B52" w:rsidRPr="00521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12"/>
    <w:rsid w:val="00052951"/>
    <w:rsid w:val="0007050C"/>
    <w:rsid w:val="000C2AB0"/>
    <w:rsid w:val="000C77DE"/>
    <w:rsid w:val="000F2E8F"/>
    <w:rsid w:val="000F662E"/>
    <w:rsid w:val="001228F4"/>
    <w:rsid w:val="0012511C"/>
    <w:rsid w:val="00155E8A"/>
    <w:rsid w:val="001E44F0"/>
    <w:rsid w:val="002571F1"/>
    <w:rsid w:val="003318BC"/>
    <w:rsid w:val="003675E3"/>
    <w:rsid w:val="00385337"/>
    <w:rsid w:val="003B133F"/>
    <w:rsid w:val="003C6E21"/>
    <w:rsid w:val="003E0437"/>
    <w:rsid w:val="00434062"/>
    <w:rsid w:val="00492FE9"/>
    <w:rsid w:val="004976D7"/>
    <w:rsid w:val="00497B13"/>
    <w:rsid w:val="004B64BA"/>
    <w:rsid w:val="004C6F28"/>
    <w:rsid w:val="00514D45"/>
    <w:rsid w:val="00520B1B"/>
    <w:rsid w:val="00521B52"/>
    <w:rsid w:val="00561E35"/>
    <w:rsid w:val="005876AA"/>
    <w:rsid w:val="005C00EE"/>
    <w:rsid w:val="005C1C7F"/>
    <w:rsid w:val="005F4F28"/>
    <w:rsid w:val="006C71A9"/>
    <w:rsid w:val="00740947"/>
    <w:rsid w:val="0074652E"/>
    <w:rsid w:val="007A1552"/>
    <w:rsid w:val="007A5452"/>
    <w:rsid w:val="0080109F"/>
    <w:rsid w:val="00811012"/>
    <w:rsid w:val="0083175E"/>
    <w:rsid w:val="00845EEB"/>
    <w:rsid w:val="0087011E"/>
    <w:rsid w:val="00884398"/>
    <w:rsid w:val="008A10F9"/>
    <w:rsid w:val="009468CE"/>
    <w:rsid w:val="00957EE1"/>
    <w:rsid w:val="00975F75"/>
    <w:rsid w:val="009A6C49"/>
    <w:rsid w:val="009B514C"/>
    <w:rsid w:val="00B226F9"/>
    <w:rsid w:val="00B83953"/>
    <w:rsid w:val="00BA58CA"/>
    <w:rsid w:val="00C30505"/>
    <w:rsid w:val="00C7776D"/>
    <w:rsid w:val="00CD0EDA"/>
    <w:rsid w:val="00D4023E"/>
    <w:rsid w:val="00D55458"/>
    <w:rsid w:val="00D94B6F"/>
    <w:rsid w:val="00DB18F9"/>
    <w:rsid w:val="00DD5AFE"/>
    <w:rsid w:val="00E6410D"/>
    <w:rsid w:val="00EE7E91"/>
    <w:rsid w:val="00F07209"/>
    <w:rsid w:val="00F36ABA"/>
    <w:rsid w:val="00F67AEE"/>
    <w:rsid w:val="00F707B7"/>
    <w:rsid w:val="00F74E8F"/>
    <w:rsid w:val="00FE4219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40E48-6E25-480B-B226-069CE905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abtoplanti</dc:creator>
  <cp:keywords/>
  <dc:description/>
  <cp:lastModifiedBy>Berivan SEZER</cp:lastModifiedBy>
  <cp:revision>2</cp:revision>
  <dcterms:created xsi:type="dcterms:W3CDTF">2018-04-19T07:46:00Z</dcterms:created>
  <dcterms:modified xsi:type="dcterms:W3CDTF">2018-04-19T07:46:00Z</dcterms:modified>
</cp:coreProperties>
</file>